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C" w:rsidRPr="002C3B8B" w:rsidRDefault="00084875" w:rsidP="00084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8B">
        <w:rPr>
          <w:rFonts w:ascii="Times New Roman" w:hAnsi="Times New Roman" w:cs="Times New Roman"/>
          <w:b/>
          <w:sz w:val="28"/>
          <w:szCs w:val="28"/>
        </w:rPr>
        <w:t>Механизм предоставления государственных услуг</w:t>
      </w:r>
      <w:r w:rsidR="00134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BC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464C96" w:rsidRPr="002C3B8B" w:rsidRDefault="00084875" w:rsidP="002C3B8B">
      <w:pPr>
        <w:pStyle w:val="a3"/>
        <w:shd w:val="clear" w:color="auto" w:fill="FFFFFF"/>
        <w:spacing w:before="360" w:after="360"/>
        <w:ind w:firstLine="708"/>
        <w:jc w:val="both"/>
        <w:rPr>
          <w:b/>
          <w:sz w:val="28"/>
          <w:szCs w:val="28"/>
        </w:rPr>
      </w:pPr>
      <w:proofErr w:type="spellStart"/>
      <w:r w:rsidRPr="002C3B8B">
        <w:rPr>
          <w:b/>
          <w:sz w:val="28"/>
          <w:szCs w:val="28"/>
        </w:rPr>
        <w:t>Росреестр</w:t>
      </w:r>
      <w:proofErr w:type="spellEnd"/>
      <w:r w:rsidRPr="002C3B8B">
        <w:rPr>
          <w:b/>
          <w:sz w:val="28"/>
          <w:szCs w:val="28"/>
        </w:rPr>
        <w:t xml:space="preserve"> Татарстана является тем ведомством, услуги которого очень востребованы гражданами.</w:t>
      </w:r>
      <w:r w:rsidR="00464C96" w:rsidRPr="002C3B8B">
        <w:rPr>
          <w:b/>
          <w:sz w:val="28"/>
          <w:szCs w:val="28"/>
        </w:rPr>
        <w:t xml:space="preserve"> Одни покупают недвижимость, другие – продают. Кто-то дарит, кто-то меняет, вступает в наследство и так далее. </w:t>
      </w:r>
      <w:r w:rsidR="0001747F" w:rsidRPr="002C3B8B">
        <w:rPr>
          <w:b/>
          <w:sz w:val="28"/>
          <w:szCs w:val="28"/>
        </w:rPr>
        <w:t>Насколько данная процедура для обычных граждан сложна? Все ли им понятно?</w:t>
      </w:r>
    </w:p>
    <w:p w:rsidR="00B169DC" w:rsidRPr="002C3B8B" w:rsidRDefault="00AE3BEC" w:rsidP="002C3B8B">
      <w:pPr>
        <w:pStyle w:val="a3"/>
        <w:shd w:val="clear" w:color="auto" w:fill="FFFFFF"/>
        <w:spacing w:before="360" w:after="36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>- Когда-то, д</w:t>
      </w:r>
      <w:r w:rsidR="00970840" w:rsidRPr="002C3B8B">
        <w:rPr>
          <w:sz w:val="28"/>
          <w:szCs w:val="28"/>
        </w:rPr>
        <w:t>ействительно,</w:t>
      </w:r>
      <w:r w:rsidRPr="002C3B8B">
        <w:rPr>
          <w:sz w:val="28"/>
          <w:szCs w:val="28"/>
        </w:rPr>
        <w:t xml:space="preserve"> оформление недвижимости вызывало множество вопросов. Конечно же, есть они и сейчас. Но в</w:t>
      </w:r>
      <w:r w:rsidR="00015A42" w:rsidRPr="002C3B8B">
        <w:rPr>
          <w:sz w:val="28"/>
          <w:szCs w:val="28"/>
        </w:rPr>
        <w:t xml:space="preserve"> настоящее время </w:t>
      </w:r>
      <w:r w:rsidRPr="002C3B8B">
        <w:rPr>
          <w:sz w:val="28"/>
          <w:szCs w:val="28"/>
        </w:rPr>
        <w:t xml:space="preserve">сама </w:t>
      </w:r>
      <w:r w:rsidR="00015A42" w:rsidRPr="002C3B8B">
        <w:rPr>
          <w:sz w:val="28"/>
          <w:szCs w:val="28"/>
        </w:rPr>
        <w:t>процедура получения государственных услуг, а это, прежде всего,</w:t>
      </w:r>
      <w:r w:rsidR="00084875" w:rsidRPr="002C3B8B">
        <w:rPr>
          <w:sz w:val="28"/>
          <w:szCs w:val="28"/>
        </w:rPr>
        <w:t xml:space="preserve"> такие услуги, как кадастровый учет и регистрация прав на недвижим</w:t>
      </w:r>
      <w:r w:rsidR="00015A42" w:rsidRPr="002C3B8B">
        <w:rPr>
          <w:sz w:val="28"/>
          <w:szCs w:val="28"/>
        </w:rPr>
        <w:t xml:space="preserve">ое имущество и сделок с ним, стала намного проще, прозрачнее и быстрее. </w:t>
      </w:r>
    </w:p>
    <w:p w:rsidR="00084875" w:rsidRPr="002C3B8B" w:rsidRDefault="00B169DC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C3B8B">
        <w:rPr>
          <w:b/>
          <w:sz w:val="28"/>
          <w:szCs w:val="28"/>
        </w:rPr>
        <w:t>- Каков же механизм предоставления государственных услуг?</w:t>
      </w:r>
      <w:r w:rsidR="00084875" w:rsidRPr="002C3B8B">
        <w:rPr>
          <w:b/>
          <w:sz w:val="28"/>
          <w:szCs w:val="28"/>
        </w:rPr>
        <w:t xml:space="preserve"> </w:t>
      </w:r>
    </w:p>
    <w:p w:rsidR="00B169DC" w:rsidRPr="002C3B8B" w:rsidRDefault="00B169DC" w:rsidP="000848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69DC" w:rsidRPr="002C3B8B" w:rsidRDefault="00B169DC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- Государственные услуги </w:t>
      </w:r>
      <w:proofErr w:type="spellStart"/>
      <w:r w:rsidRPr="002C3B8B">
        <w:rPr>
          <w:sz w:val="28"/>
          <w:szCs w:val="28"/>
        </w:rPr>
        <w:t>Росреестра</w:t>
      </w:r>
      <w:proofErr w:type="spellEnd"/>
      <w:r w:rsidRPr="002C3B8B">
        <w:rPr>
          <w:sz w:val="28"/>
          <w:szCs w:val="28"/>
        </w:rPr>
        <w:t xml:space="preserve"> можно получить разными способами. Стандартный – подать пакет документов в любой удобный для гражданина многофункциональный центр. Более </w:t>
      </w:r>
      <w:proofErr w:type="gramStart"/>
      <w:r w:rsidRPr="002C3B8B">
        <w:rPr>
          <w:sz w:val="28"/>
          <w:szCs w:val="28"/>
        </w:rPr>
        <w:t>современный</w:t>
      </w:r>
      <w:proofErr w:type="gramEnd"/>
      <w:r w:rsidRPr="002C3B8B">
        <w:rPr>
          <w:sz w:val="28"/>
          <w:szCs w:val="28"/>
        </w:rPr>
        <w:t xml:space="preserve"> – воспользоваться порталом </w:t>
      </w:r>
      <w:proofErr w:type="spellStart"/>
      <w:r w:rsidRPr="002C3B8B">
        <w:rPr>
          <w:sz w:val="28"/>
          <w:szCs w:val="28"/>
        </w:rPr>
        <w:t>Росреестра</w:t>
      </w:r>
      <w:proofErr w:type="spellEnd"/>
      <w:r w:rsidRPr="002C3B8B">
        <w:rPr>
          <w:sz w:val="28"/>
          <w:szCs w:val="28"/>
        </w:rPr>
        <w:t xml:space="preserve">. </w:t>
      </w:r>
    </w:p>
    <w:p w:rsidR="00B169DC" w:rsidRPr="002C3B8B" w:rsidRDefault="00B169DC" w:rsidP="00B169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69DC" w:rsidRDefault="00B169DC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C3B8B">
        <w:rPr>
          <w:b/>
          <w:sz w:val="28"/>
          <w:szCs w:val="28"/>
        </w:rPr>
        <w:t xml:space="preserve">- </w:t>
      </w:r>
      <w:r w:rsidR="00BC06AD" w:rsidRPr="002C3B8B">
        <w:rPr>
          <w:b/>
          <w:sz w:val="28"/>
          <w:szCs w:val="28"/>
        </w:rPr>
        <w:t xml:space="preserve">Каковы сроки </w:t>
      </w:r>
      <w:r w:rsidRPr="002C3B8B">
        <w:rPr>
          <w:b/>
          <w:sz w:val="28"/>
          <w:szCs w:val="28"/>
        </w:rPr>
        <w:t>предоставления</w:t>
      </w:r>
      <w:r w:rsidR="00BC06AD" w:rsidRPr="002C3B8B">
        <w:rPr>
          <w:b/>
          <w:sz w:val="28"/>
          <w:szCs w:val="28"/>
        </w:rPr>
        <w:t xml:space="preserve"> </w:t>
      </w:r>
      <w:proofErr w:type="spellStart"/>
      <w:r w:rsidR="00BC06AD" w:rsidRPr="002C3B8B">
        <w:rPr>
          <w:b/>
          <w:sz w:val="28"/>
          <w:szCs w:val="28"/>
        </w:rPr>
        <w:t>госуслуг</w:t>
      </w:r>
      <w:proofErr w:type="spellEnd"/>
      <w:r w:rsidRPr="002C3B8B">
        <w:rPr>
          <w:b/>
          <w:sz w:val="28"/>
          <w:szCs w:val="28"/>
        </w:rPr>
        <w:t>?</w:t>
      </w:r>
    </w:p>
    <w:p w:rsidR="002C3B8B" w:rsidRPr="002C3B8B" w:rsidRDefault="002C3B8B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C06AD" w:rsidRPr="002C3B8B" w:rsidRDefault="009159A4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- Если говорить о сроках предоставления </w:t>
      </w:r>
      <w:proofErr w:type="spellStart"/>
      <w:r w:rsidRPr="002C3B8B">
        <w:rPr>
          <w:sz w:val="28"/>
          <w:szCs w:val="28"/>
        </w:rPr>
        <w:t>госуслуг</w:t>
      </w:r>
      <w:proofErr w:type="spellEnd"/>
      <w:r w:rsidRPr="002C3B8B">
        <w:rPr>
          <w:sz w:val="28"/>
          <w:szCs w:val="28"/>
        </w:rPr>
        <w:t xml:space="preserve">, то начиная с прошлого года – с </w:t>
      </w:r>
      <w:proofErr w:type="gramStart"/>
      <w:r w:rsidRPr="002C3B8B">
        <w:rPr>
          <w:sz w:val="28"/>
          <w:szCs w:val="28"/>
        </w:rPr>
        <w:t>введением</w:t>
      </w:r>
      <w:proofErr w:type="gramEnd"/>
      <w:r w:rsidRPr="002C3B8B">
        <w:rPr>
          <w:sz w:val="28"/>
          <w:szCs w:val="28"/>
        </w:rPr>
        <w:t xml:space="preserve"> так называемого нового Закона о регистрации,  они значительно сократились. Так, если для постановки объекта на </w:t>
      </w:r>
      <w:r w:rsidR="00BC06AD" w:rsidRPr="002C3B8B">
        <w:rPr>
          <w:sz w:val="28"/>
          <w:szCs w:val="28"/>
        </w:rPr>
        <w:t xml:space="preserve">кадастровый </w:t>
      </w:r>
      <w:r w:rsidRPr="002C3B8B">
        <w:rPr>
          <w:sz w:val="28"/>
          <w:szCs w:val="28"/>
        </w:rPr>
        <w:t>учет требовалось 10 рабочих дней и для последующей регистрации прав тоже 10 рабочих дней, то есть, в общей сложности не менее 20 рабочих дней, то теперь на всю единую процедуру отводится максимум 12 рабочих дней.</w:t>
      </w:r>
      <w:r w:rsidR="00BC06AD" w:rsidRPr="002C3B8B">
        <w:rPr>
          <w:sz w:val="28"/>
          <w:szCs w:val="28"/>
        </w:rPr>
        <w:t xml:space="preserve"> </w:t>
      </w:r>
    </w:p>
    <w:p w:rsidR="008769A9" w:rsidRPr="002C3B8B" w:rsidRDefault="009159A4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>Если же нашим заявителям требует</w:t>
      </w:r>
      <w:r w:rsidR="00BC06AD" w:rsidRPr="002C3B8B">
        <w:rPr>
          <w:sz w:val="28"/>
          <w:szCs w:val="28"/>
        </w:rPr>
        <w:t xml:space="preserve">ся получить только одну из </w:t>
      </w:r>
      <w:r w:rsidRPr="002C3B8B">
        <w:rPr>
          <w:sz w:val="28"/>
          <w:szCs w:val="28"/>
        </w:rPr>
        <w:t>услуг</w:t>
      </w:r>
      <w:r w:rsidR="00BC06AD" w:rsidRPr="002C3B8B">
        <w:rPr>
          <w:sz w:val="28"/>
          <w:szCs w:val="28"/>
        </w:rPr>
        <w:t xml:space="preserve"> (либо </w:t>
      </w:r>
      <w:r w:rsidRPr="002C3B8B">
        <w:rPr>
          <w:sz w:val="28"/>
          <w:szCs w:val="28"/>
        </w:rPr>
        <w:t>кадастровый учет</w:t>
      </w:r>
      <w:r w:rsidR="00BC06AD" w:rsidRPr="002C3B8B">
        <w:rPr>
          <w:sz w:val="28"/>
          <w:szCs w:val="28"/>
        </w:rPr>
        <w:t>, либо</w:t>
      </w:r>
      <w:r w:rsidRPr="002C3B8B">
        <w:rPr>
          <w:sz w:val="28"/>
          <w:szCs w:val="28"/>
        </w:rPr>
        <w:t xml:space="preserve"> регистрация права</w:t>
      </w:r>
      <w:r w:rsidR="00BC06AD" w:rsidRPr="002C3B8B">
        <w:rPr>
          <w:sz w:val="28"/>
          <w:szCs w:val="28"/>
        </w:rPr>
        <w:t>)</w:t>
      </w:r>
      <w:r w:rsidRPr="002C3B8B">
        <w:rPr>
          <w:sz w:val="28"/>
          <w:szCs w:val="28"/>
        </w:rPr>
        <w:t xml:space="preserve">, то на регистрацию прав уйдет не более 9 рабочих дней, а на постановку на кадастровый учет - не </w:t>
      </w:r>
      <w:proofErr w:type="gramStart"/>
      <w:r w:rsidRPr="002C3B8B">
        <w:rPr>
          <w:sz w:val="28"/>
          <w:szCs w:val="28"/>
        </w:rPr>
        <w:t>более рабочих</w:t>
      </w:r>
      <w:proofErr w:type="gramEnd"/>
      <w:r w:rsidRPr="002C3B8B">
        <w:rPr>
          <w:sz w:val="28"/>
          <w:szCs w:val="28"/>
        </w:rPr>
        <w:t xml:space="preserve"> 7 дней, вместо ранее предусмотренных 10 рабочих дней за каждую услугу.</w:t>
      </w:r>
      <w:r w:rsidR="008769A9" w:rsidRPr="002C3B8B">
        <w:rPr>
          <w:sz w:val="28"/>
          <w:szCs w:val="28"/>
        </w:rPr>
        <w:t xml:space="preserve"> </w:t>
      </w:r>
    </w:p>
    <w:p w:rsidR="008769A9" w:rsidRPr="002C3B8B" w:rsidRDefault="00B169DC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Если же заявитель подаст документы в электронном виде, то сроки регистрации будут сокращены до одного дня! </w:t>
      </w:r>
      <w:r w:rsidR="008769A9" w:rsidRPr="002C3B8B">
        <w:rPr>
          <w:sz w:val="28"/>
          <w:szCs w:val="28"/>
        </w:rPr>
        <w:t>Особенно мы рекомендуем подавать документы в электронном виде всем, кто активно занимается оборотом недвижимости. Да, для этого н</w:t>
      </w:r>
      <w:r w:rsidR="004004A5" w:rsidRPr="002C3B8B">
        <w:rPr>
          <w:sz w:val="28"/>
          <w:szCs w:val="28"/>
        </w:rPr>
        <w:t>еобходимо приобрести электронно-</w:t>
      </w:r>
      <w:r w:rsidR="008769A9" w:rsidRPr="002C3B8B">
        <w:rPr>
          <w:sz w:val="28"/>
          <w:szCs w:val="28"/>
        </w:rPr>
        <w:t>цифровую подпись</w:t>
      </w:r>
      <w:r w:rsidR="004004A5" w:rsidRPr="002C3B8B">
        <w:rPr>
          <w:sz w:val="28"/>
          <w:szCs w:val="28"/>
        </w:rPr>
        <w:t xml:space="preserve"> (ЭЦП)</w:t>
      </w:r>
      <w:r w:rsidR="008769A9" w:rsidRPr="002C3B8B">
        <w:rPr>
          <w:sz w:val="28"/>
          <w:szCs w:val="28"/>
        </w:rPr>
        <w:t xml:space="preserve">. Но, как говорится, игра стоит свеч.  </w:t>
      </w:r>
    </w:p>
    <w:p w:rsidR="00970840" w:rsidRPr="002C3B8B" w:rsidRDefault="008769A9" w:rsidP="002C3B8B">
      <w:pPr>
        <w:pStyle w:val="a3"/>
        <w:shd w:val="clear" w:color="auto" w:fill="FFFFFF"/>
        <w:spacing w:before="360" w:after="360"/>
        <w:ind w:firstLine="708"/>
        <w:jc w:val="both"/>
        <w:rPr>
          <w:b/>
          <w:sz w:val="28"/>
          <w:szCs w:val="28"/>
        </w:rPr>
      </w:pPr>
      <w:r w:rsidRPr="002C3B8B">
        <w:rPr>
          <w:b/>
          <w:sz w:val="28"/>
          <w:szCs w:val="28"/>
        </w:rPr>
        <w:t xml:space="preserve">- </w:t>
      </w:r>
      <w:r w:rsidR="00970840" w:rsidRPr="002C3B8B">
        <w:rPr>
          <w:b/>
          <w:sz w:val="28"/>
          <w:szCs w:val="28"/>
        </w:rPr>
        <w:t>Какие еще электронные услуги могут быть полезны гражданам?</w:t>
      </w:r>
    </w:p>
    <w:p w:rsidR="00087E83" w:rsidRPr="002C3B8B" w:rsidRDefault="00970840" w:rsidP="002C3B8B">
      <w:pPr>
        <w:pStyle w:val="a3"/>
        <w:shd w:val="clear" w:color="auto" w:fill="FFFFFF"/>
        <w:spacing w:before="360" w:after="36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- </w:t>
      </w:r>
      <w:r w:rsidR="00087E83" w:rsidRPr="002C3B8B">
        <w:rPr>
          <w:sz w:val="28"/>
          <w:szCs w:val="28"/>
        </w:rPr>
        <w:t xml:space="preserve">Хочу </w:t>
      </w:r>
      <w:r w:rsidR="00B169DC" w:rsidRPr="002C3B8B">
        <w:rPr>
          <w:sz w:val="28"/>
          <w:szCs w:val="28"/>
        </w:rPr>
        <w:t xml:space="preserve">отметить, что </w:t>
      </w:r>
      <w:proofErr w:type="spellStart"/>
      <w:r w:rsidR="00B169DC" w:rsidRPr="002C3B8B">
        <w:rPr>
          <w:sz w:val="28"/>
          <w:szCs w:val="28"/>
        </w:rPr>
        <w:t>Росреестр</w:t>
      </w:r>
      <w:proofErr w:type="spellEnd"/>
      <w:r w:rsidR="00B169DC" w:rsidRPr="002C3B8B">
        <w:rPr>
          <w:sz w:val="28"/>
          <w:szCs w:val="28"/>
        </w:rPr>
        <w:t xml:space="preserve"> Татарстана развитию «бесконтактных технологий» уделяет особое внимание. </w:t>
      </w:r>
      <w:r w:rsidR="00087E83" w:rsidRPr="002C3B8B">
        <w:rPr>
          <w:sz w:val="28"/>
          <w:szCs w:val="28"/>
        </w:rPr>
        <w:t>Кроме такой актуальной</w:t>
      </w:r>
      <w:r w:rsidR="00B169DC" w:rsidRPr="002C3B8B">
        <w:rPr>
          <w:sz w:val="28"/>
          <w:szCs w:val="28"/>
        </w:rPr>
        <w:t xml:space="preserve"> услуг</w:t>
      </w:r>
      <w:r w:rsidR="00087E83" w:rsidRPr="002C3B8B">
        <w:rPr>
          <w:sz w:val="28"/>
          <w:szCs w:val="28"/>
        </w:rPr>
        <w:t>и</w:t>
      </w:r>
      <w:r w:rsidR="00B169DC" w:rsidRPr="002C3B8B">
        <w:rPr>
          <w:sz w:val="28"/>
          <w:szCs w:val="28"/>
        </w:rPr>
        <w:t xml:space="preserve"> </w:t>
      </w:r>
      <w:r w:rsidR="00087E83" w:rsidRPr="002C3B8B">
        <w:rPr>
          <w:sz w:val="28"/>
          <w:szCs w:val="28"/>
        </w:rPr>
        <w:t xml:space="preserve">как возможность </w:t>
      </w:r>
      <w:r w:rsidR="00B169DC" w:rsidRPr="002C3B8B">
        <w:rPr>
          <w:sz w:val="28"/>
          <w:szCs w:val="28"/>
        </w:rPr>
        <w:t>подачи документов, в том числе по экстерриториальному принципу, на регистрацию прав через Интернет</w:t>
      </w:r>
      <w:r w:rsidR="00087E83" w:rsidRPr="002C3B8B">
        <w:rPr>
          <w:sz w:val="28"/>
          <w:szCs w:val="28"/>
        </w:rPr>
        <w:t xml:space="preserve">, для удобства пользователей услуг на портале </w:t>
      </w:r>
      <w:proofErr w:type="spellStart"/>
      <w:r w:rsidR="00087E83" w:rsidRPr="002C3B8B">
        <w:rPr>
          <w:sz w:val="28"/>
          <w:szCs w:val="28"/>
        </w:rPr>
        <w:t>Росреестра</w:t>
      </w:r>
      <w:proofErr w:type="spellEnd"/>
      <w:r w:rsidR="00087E83" w:rsidRPr="002C3B8B">
        <w:rPr>
          <w:sz w:val="28"/>
          <w:szCs w:val="28"/>
        </w:rPr>
        <w:t xml:space="preserve"> разработано три десятка электронных сервисов. Наиболее популярным является сервис «Личный кабинет правообладателя», который позволяет не только просматривать информацию по объектам недвижимости, принадлежащим пользователю, но и подавать заявления на исправление ошибок в сведениях об </w:t>
      </w:r>
      <w:r w:rsidR="00087E83" w:rsidRPr="002C3B8B">
        <w:rPr>
          <w:sz w:val="28"/>
          <w:szCs w:val="28"/>
        </w:rPr>
        <w:lastRenderedPageBreak/>
        <w:t xml:space="preserve">объектах и правах. В целом, для удобства пользователей услуг на портале </w:t>
      </w:r>
      <w:proofErr w:type="spellStart"/>
      <w:r w:rsidR="00087E83" w:rsidRPr="002C3B8B">
        <w:rPr>
          <w:sz w:val="28"/>
          <w:szCs w:val="28"/>
        </w:rPr>
        <w:t>Росреестра</w:t>
      </w:r>
      <w:proofErr w:type="spellEnd"/>
      <w:r w:rsidR="00087E83" w:rsidRPr="002C3B8B">
        <w:rPr>
          <w:sz w:val="28"/>
          <w:szCs w:val="28"/>
        </w:rPr>
        <w:t xml:space="preserve"> разработано три десятка электронных сервисов.</w:t>
      </w:r>
    </w:p>
    <w:p w:rsidR="00087E83" w:rsidRPr="002C3B8B" w:rsidRDefault="00087E83" w:rsidP="002C3B8B">
      <w:pPr>
        <w:pStyle w:val="a3"/>
        <w:shd w:val="clear" w:color="auto" w:fill="FFFFFF"/>
        <w:spacing w:before="360" w:after="360"/>
        <w:ind w:firstLine="708"/>
        <w:jc w:val="both"/>
        <w:rPr>
          <w:b/>
          <w:sz w:val="28"/>
          <w:szCs w:val="28"/>
        </w:rPr>
      </w:pPr>
      <w:r w:rsidRPr="002C3B8B">
        <w:rPr>
          <w:b/>
          <w:sz w:val="28"/>
          <w:szCs w:val="28"/>
        </w:rPr>
        <w:t>- Вот вы упомянули о возможности осуществлять экстерриториальную регистрацию. Расскажите об этом подробнее.</w:t>
      </w:r>
    </w:p>
    <w:p w:rsidR="00087E83" w:rsidRDefault="00087E83" w:rsidP="00944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- Если ваш объект недвижимости располагается в любом другом регионе, а вы живете в Казани, вам не нужно лететь в другой регион для того, чтобы заключить сделку купли-продажи. Вы можете подать пакет документов в Казани по объекту, который расположен в другом городе. </w:t>
      </w:r>
    </w:p>
    <w:p w:rsidR="00974A99" w:rsidRDefault="00974A99" w:rsidP="002C3B8B">
      <w:pPr>
        <w:pStyle w:val="a3"/>
        <w:shd w:val="clear" w:color="auto" w:fill="FFFFFF"/>
        <w:spacing w:before="360" w:after="360"/>
        <w:ind w:firstLine="708"/>
        <w:jc w:val="both"/>
        <w:rPr>
          <w:b/>
          <w:sz w:val="28"/>
          <w:szCs w:val="28"/>
        </w:rPr>
      </w:pPr>
      <w:r w:rsidRPr="0094491A">
        <w:rPr>
          <w:b/>
          <w:sz w:val="28"/>
          <w:szCs w:val="28"/>
        </w:rPr>
        <w:t>- Сегодня мы начали беседу с того, что регистрация стала более простой, сроки меньше и т.д. Но ведь прежде</w:t>
      </w:r>
      <w:r>
        <w:rPr>
          <w:b/>
          <w:sz w:val="28"/>
          <w:szCs w:val="28"/>
        </w:rPr>
        <w:t xml:space="preserve"> чем регистрировать недвижимость</w:t>
      </w:r>
      <w:r w:rsidRPr="00974A99">
        <w:rPr>
          <w:b/>
          <w:sz w:val="28"/>
          <w:szCs w:val="28"/>
        </w:rPr>
        <w:t xml:space="preserve">, необходимо </w:t>
      </w:r>
      <w:r>
        <w:rPr>
          <w:b/>
          <w:sz w:val="28"/>
          <w:szCs w:val="28"/>
        </w:rPr>
        <w:t xml:space="preserve"> </w:t>
      </w:r>
      <w:r w:rsidRPr="00974A99">
        <w:rPr>
          <w:b/>
          <w:sz w:val="28"/>
          <w:szCs w:val="28"/>
        </w:rPr>
        <w:t>подготовить пакет документов.</w:t>
      </w:r>
      <w:r>
        <w:rPr>
          <w:b/>
          <w:sz w:val="28"/>
          <w:szCs w:val="28"/>
        </w:rPr>
        <w:t xml:space="preserve"> Много ли на это уходит времени?</w:t>
      </w:r>
    </w:p>
    <w:p w:rsidR="0094491A" w:rsidRDefault="00974A99" w:rsidP="00974A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Действительно, р</w:t>
      </w:r>
      <w:r w:rsidRPr="005B4B1A">
        <w:rPr>
          <w:rFonts w:ascii="Times New Roman" w:eastAsia="Times New Roman" w:hAnsi="Times New Roman" w:cs="Times New Roman"/>
          <w:sz w:val="28"/>
          <w:szCs w:val="28"/>
        </w:rPr>
        <w:t xml:space="preserve">егистрация прав и кадастровый учет, которые выполняет </w:t>
      </w:r>
      <w:proofErr w:type="spellStart"/>
      <w:r w:rsidRPr="005B4B1A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5B4B1A">
        <w:rPr>
          <w:rFonts w:ascii="Times New Roman" w:eastAsia="Times New Roman" w:hAnsi="Times New Roman" w:cs="Times New Roman"/>
          <w:sz w:val="28"/>
          <w:szCs w:val="28"/>
        </w:rPr>
        <w:t xml:space="preserve">, являются завершающими в цепочке по оформлению недвижимости и напрямую зависят от качества и сроков подготовки документов на предшествующих этапах. Поэтому причины, по которым </w:t>
      </w:r>
      <w:proofErr w:type="spellStart"/>
      <w:r w:rsidRPr="005B4B1A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5B4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4B1A">
        <w:rPr>
          <w:rFonts w:ascii="Times New Roman" w:eastAsia="Times New Roman" w:hAnsi="Times New Roman" w:cs="Times New Roman"/>
          <w:sz w:val="28"/>
          <w:szCs w:val="28"/>
        </w:rPr>
        <w:t>вынужден</w:t>
      </w:r>
      <w:proofErr w:type="gramEnd"/>
      <w:r w:rsidRPr="005B4B1A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о приостановлении или отказе при регистрации прав и кадастровом учете, также зависят от качества и сроков подготовки документов на предшествующих этапах. </w:t>
      </w:r>
    </w:p>
    <w:p w:rsidR="00974A99" w:rsidRPr="0094491A" w:rsidRDefault="0094491A" w:rsidP="00974A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подготовкой </w:t>
      </w:r>
      <w:r w:rsidRPr="0094491A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документации занимаются кадастровые инженеры. От того, насколько профессионально они отработают,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 В связи с этим мы рекомендуем гражданам предварительно ознакомиться с рейтингом кадастровых инженеров на сайте </w:t>
      </w:r>
      <w:proofErr w:type="spellStart"/>
      <w:r w:rsidRPr="0094491A">
        <w:rPr>
          <w:rFonts w:ascii="Times New Roman" w:eastAsia="Times New Roman" w:hAnsi="Times New Roman" w:cs="Times New Roman"/>
          <w:sz w:val="28"/>
          <w:szCs w:val="28"/>
        </w:rPr>
        <w:t>rosreestr.tatarstan.ru</w:t>
      </w:r>
      <w:proofErr w:type="spellEnd"/>
      <w:r w:rsidRPr="0094491A">
        <w:rPr>
          <w:rFonts w:ascii="Times New Roman" w:eastAsia="Times New Roman" w:hAnsi="Times New Roman" w:cs="Times New Roman"/>
          <w:sz w:val="28"/>
          <w:szCs w:val="28"/>
        </w:rPr>
        <w:t>. Данный рейтинг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</w:t>
      </w:r>
    </w:p>
    <w:p w:rsidR="0094491A" w:rsidRPr="005B4B1A" w:rsidRDefault="0094491A" w:rsidP="00C023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1A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C02398">
        <w:rPr>
          <w:rFonts w:ascii="Times New Roman" w:hAnsi="Times New Roman" w:cs="Times New Roman"/>
          <w:sz w:val="28"/>
          <w:szCs w:val="28"/>
        </w:rPr>
        <w:t>п</w:t>
      </w:r>
      <w:r w:rsidR="00C02398" w:rsidRPr="00467440">
        <w:rPr>
          <w:rFonts w:ascii="Times New Roman" w:hAnsi="Times New Roman" w:cs="Times New Roman"/>
          <w:sz w:val="28"/>
          <w:szCs w:val="28"/>
        </w:rPr>
        <w:t xml:space="preserve">ри приобретении квартиры, земельного участка, гаража или какого-либо другого объекта перед заявителем встает вопрос о том, какие документы необходимо собирать для оформления прав. В этом поможет разобраться сервис "Жизненные ситуации" на портале </w:t>
      </w:r>
      <w:proofErr w:type="spellStart"/>
      <w:r w:rsidR="00C02398" w:rsidRPr="004674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02398" w:rsidRPr="00467440">
        <w:rPr>
          <w:rFonts w:ascii="Times New Roman" w:hAnsi="Times New Roman" w:cs="Times New Roman"/>
          <w:sz w:val="28"/>
          <w:szCs w:val="28"/>
        </w:rPr>
        <w:t>.</w:t>
      </w:r>
      <w:r w:rsidR="00C02398">
        <w:rPr>
          <w:rFonts w:ascii="Times New Roman" w:hAnsi="Times New Roman" w:cs="Times New Roman"/>
          <w:sz w:val="28"/>
          <w:szCs w:val="28"/>
        </w:rPr>
        <w:t xml:space="preserve"> </w:t>
      </w:r>
      <w:r w:rsidR="00C02398" w:rsidRPr="00467440">
        <w:rPr>
          <w:rFonts w:ascii="Times New Roman" w:hAnsi="Times New Roman" w:cs="Times New Roman"/>
          <w:sz w:val="28"/>
          <w:szCs w:val="28"/>
        </w:rPr>
        <w:t>Благодаря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</w:t>
      </w:r>
    </w:p>
    <w:p w:rsidR="00087E83" w:rsidRPr="002C3B8B" w:rsidRDefault="00087E83" w:rsidP="002C3B8B">
      <w:pPr>
        <w:pStyle w:val="a3"/>
        <w:shd w:val="clear" w:color="auto" w:fill="FFFFFF"/>
        <w:spacing w:before="360" w:after="360"/>
        <w:ind w:firstLine="708"/>
        <w:jc w:val="both"/>
        <w:rPr>
          <w:b/>
          <w:sz w:val="28"/>
          <w:szCs w:val="28"/>
        </w:rPr>
      </w:pPr>
      <w:r w:rsidRPr="002C3B8B">
        <w:rPr>
          <w:b/>
          <w:sz w:val="28"/>
          <w:szCs w:val="28"/>
        </w:rPr>
        <w:t>- Если у граждан</w:t>
      </w:r>
      <w:r w:rsidR="00B169DC" w:rsidRPr="002C3B8B">
        <w:rPr>
          <w:b/>
          <w:sz w:val="28"/>
          <w:szCs w:val="28"/>
        </w:rPr>
        <w:t xml:space="preserve"> </w:t>
      </w:r>
      <w:r w:rsidR="00C02398">
        <w:rPr>
          <w:b/>
          <w:sz w:val="28"/>
          <w:szCs w:val="28"/>
        </w:rPr>
        <w:t>все равно остаются</w:t>
      </w:r>
      <w:r w:rsidR="00B169DC" w:rsidRPr="002C3B8B">
        <w:rPr>
          <w:b/>
          <w:sz w:val="28"/>
          <w:szCs w:val="28"/>
        </w:rPr>
        <w:t xml:space="preserve"> вопросы,</w:t>
      </w:r>
      <w:r w:rsidRPr="002C3B8B">
        <w:rPr>
          <w:b/>
          <w:sz w:val="28"/>
          <w:szCs w:val="28"/>
        </w:rPr>
        <w:t xml:space="preserve"> куда они могут обратиться?</w:t>
      </w:r>
    </w:p>
    <w:p w:rsidR="00A1350F" w:rsidRPr="002C3B8B" w:rsidRDefault="002C3B8B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50F" w:rsidRPr="002C3B8B">
        <w:rPr>
          <w:sz w:val="28"/>
          <w:szCs w:val="28"/>
        </w:rPr>
        <w:t xml:space="preserve"> В любое время суток можно</w:t>
      </w:r>
      <w:r w:rsidR="00B169DC" w:rsidRPr="002C3B8B">
        <w:rPr>
          <w:sz w:val="28"/>
          <w:szCs w:val="28"/>
        </w:rPr>
        <w:t xml:space="preserve"> обратиться </w:t>
      </w:r>
      <w:r w:rsidR="00A1350F" w:rsidRPr="002C3B8B">
        <w:rPr>
          <w:sz w:val="28"/>
          <w:szCs w:val="28"/>
        </w:rPr>
        <w:t>в ведомственный колл-центр по бесплатному круглосуточному номеру 8 800 -100 -34-34.</w:t>
      </w:r>
    </w:p>
    <w:p w:rsidR="00A1350F" w:rsidRPr="002C3B8B" w:rsidRDefault="00B169DC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B8B">
        <w:rPr>
          <w:sz w:val="28"/>
          <w:szCs w:val="28"/>
        </w:rPr>
        <w:t xml:space="preserve">Кроме того, наряду с личным приемом, выездными консультациями, «горячими телефонными линиями» и еженедельными приемами граждан по четвергам, которые проводятся начальниками структурных подразделений, </w:t>
      </w:r>
      <w:proofErr w:type="spellStart"/>
      <w:r w:rsidRPr="002C3B8B">
        <w:rPr>
          <w:sz w:val="28"/>
          <w:szCs w:val="28"/>
        </w:rPr>
        <w:t>Росреестр</w:t>
      </w:r>
      <w:proofErr w:type="spellEnd"/>
      <w:r w:rsidRPr="002C3B8B">
        <w:rPr>
          <w:sz w:val="28"/>
          <w:szCs w:val="28"/>
        </w:rPr>
        <w:t xml:space="preserve"> Татарстана </w:t>
      </w:r>
      <w:r w:rsidRPr="002C3B8B">
        <w:rPr>
          <w:sz w:val="28"/>
          <w:szCs w:val="28"/>
        </w:rPr>
        <w:lastRenderedPageBreak/>
        <w:t xml:space="preserve">практикует </w:t>
      </w:r>
      <w:proofErr w:type="spellStart"/>
      <w:r w:rsidRPr="002C3B8B">
        <w:rPr>
          <w:sz w:val="28"/>
          <w:szCs w:val="28"/>
        </w:rPr>
        <w:t>видеоприем</w:t>
      </w:r>
      <w:proofErr w:type="spellEnd"/>
      <w:r w:rsidRPr="002C3B8B">
        <w:rPr>
          <w:sz w:val="28"/>
          <w:szCs w:val="28"/>
        </w:rPr>
        <w:t xml:space="preserve"> граждан через Интернет.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</w:t>
      </w:r>
      <w:proofErr w:type="spellStart"/>
      <w:r w:rsidRPr="002C3B8B">
        <w:rPr>
          <w:sz w:val="28"/>
          <w:szCs w:val="28"/>
        </w:rPr>
        <w:t>видеоприеме</w:t>
      </w:r>
      <w:proofErr w:type="spellEnd"/>
      <w:r w:rsidRPr="002C3B8B">
        <w:rPr>
          <w:sz w:val="28"/>
          <w:szCs w:val="28"/>
        </w:rPr>
        <w:t xml:space="preserve"> и в реальном времени задать волнующие его вопр</w:t>
      </w:r>
      <w:r w:rsidR="00A1350F" w:rsidRPr="002C3B8B">
        <w:rPr>
          <w:sz w:val="28"/>
          <w:szCs w:val="28"/>
        </w:rPr>
        <w:t xml:space="preserve">осы. </w:t>
      </w:r>
    </w:p>
    <w:p w:rsidR="00A1350F" w:rsidRPr="002C3B8B" w:rsidRDefault="00134BCB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недавно по всей республике прошел </w:t>
      </w:r>
      <w:r w:rsidR="00A1350F" w:rsidRPr="002C3B8B">
        <w:rPr>
          <w:sz w:val="28"/>
          <w:szCs w:val="28"/>
        </w:rPr>
        <w:t xml:space="preserve">единый День консультаций, </w:t>
      </w:r>
      <w:r>
        <w:rPr>
          <w:sz w:val="28"/>
          <w:szCs w:val="28"/>
        </w:rPr>
        <w:t>Гражданам была</w:t>
      </w:r>
      <w:r w:rsidR="00A1350F" w:rsidRPr="002C3B8B">
        <w:rPr>
          <w:sz w:val="28"/>
          <w:szCs w:val="28"/>
        </w:rPr>
        <w:t xml:space="preserve"> представлена возможность получить квалифицированные консультации специалистов и экспертов </w:t>
      </w:r>
      <w:r>
        <w:rPr>
          <w:sz w:val="28"/>
          <w:szCs w:val="28"/>
        </w:rPr>
        <w:t xml:space="preserve">различного профиля. Консультации оказывали </w:t>
      </w:r>
      <w:r w:rsidR="00A1350F" w:rsidRPr="002C3B8B">
        <w:rPr>
          <w:sz w:val="28"/>
          <w:szCs w:val="28"/>
        </w:rPr>
        <w:t>представители Управления, Кадастровой палаты, Исполкома и другие.</w:t>
      </w:r>
    </w:p>
    <w:p w:rsidR="00A1350F" w:rsidRDefault="00134BCB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же единый День консультаций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планирует провести уже в ноябре. </w:t>
      </w:r>
      <w:r w:rsidR="00A1350F" w:rsidRPr="002C3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именно, сообщим дополнительно. </w:t>
      </w:r>
    </w:p>
    <w:p w:rsidR="002C3B8B" w:rsidRPr="002C3B8B" w:rsidRDefault="002C3B8B" w:rsidP="002C3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4875" w:rsidRPr="002C3B8B" w:rsidRDefault="00084875" w:rsidP="00A1350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</w:p>
    <w:sectPr w:rsidR="00084875" w:rsidRPr="002C3B8B" w:rsidSect="0008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875"/>
    <w:rsid w:val="00015A42"/>
    <w:rsid w:val="0001747F"/>
    <w:rsid w:val="00084875"/>
    <w:rsid w:val="00087E83"/>
    <w:rsid w:val="00134BCB"/>
    <w:rsid w:val="002C3B8B"/>
    <w:rsid w:val="004004A5"/>
    <w:rsid w:val="00464C96"/>
    <w:rsid w:val="005556EB"/>
    <w:rsid w:val="008769A9"/>
    <w:rsid w:val="009159A4"/>
    <w:rsid w:val="0094491A"/>
    <w:rsid w:val="00970840"/>
    <w:rsid w:val="00974A99"/>
    <w:rsid w:val="009F2531"/>
    <w:rsid w:val="00A1350F"/>
    <w:rsid w:val="00AB236C"/>
    <w:rsid w:val="00AE3BEC"/>
    <w:rsid w:val="00B169DC"/>
    <w:rsid w:val="00BC06AD"/>
    <w:rsid w:val="00C02398"/>
    <w:rsid w:val="00C6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dcterms:created xsi:type="dcterms:W3CDTF">2018-09-27T12:32:00Z</dcterms:created>
  <dcterms:modified xsi:type="dcterms:W3CDTF">2018-10-12T06:41:00Z</dcterms:modified>
</cp:coreProperties>
</file>